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490F4" w14:textId="77777777" w:rsidR="00B92AAF" w:rsidRDefault="00A9014E" w:rsidP="00B92AAF">
      <w:pPr>
        <w:pStyle w:val="NormalnyWeb"/>
        <w:shd w:val="clear" w:color="auto" w:fill="FFFFFF"/>
        <w:spacing w:before="0" w:beforeAutospacing="0" w:after="150" w:afterAutospacing="0"/>
        <w:jc w:val="both"/>
        <w:rPr>
          <w:rFonts w:ascii="Tahoma" w:hAnsi="Tahoma" w:cs="Tahoma"/>
          <w:color w:val="385572"/>
          <w:sz w:val="21"/>
          <w:szCs w:val="21"/>
        </w:rPr>
      </w:pPr>
      <w:r w:rsidRPr="00B92AAF">
        <w:t xml:space="preserve"> </w:t>
      </w:r>
      <w:r w:rsidR="00B92AAF">
        <w:rPr>
          <w:rFonts w:ascii="Tahoma" w:hAnsi="Tahoma" w:cs="Tahoma"/>
          <w:color w:val="385572"/>
          <w:sz w:val="21"/>
          <w:szCs w:val="21"/>
        </w:rPr>
        <w:t>Dnia 21 października klasy od pierwszej do siódmej wybrały się na wycieczkę do stolicy Małopolski - do Krakowa w ramach Projektu realizowanego przy wsparciu finansowym Województwa Małopolskiego "Odkrywamy Małopolskę". Zaczęliśmy od pobytu w Centrum Edukacji Przyrodniczej Uniwersytetu Jagiellońskiego.  </w:t>
      </w:r>
    </w:p>
    <w:p w14:paraId="3FE9A640" w14:textId="77777777" w:rsidR="00B92AAF" w:rsidRDefault="00B92AAF" w:rsidP="00B92AAF">
      <w:pPr>
        <w:pStyle w:val="NormalnyWeb"/>
        <w:shd w:val="clear" w:color="auto" w:fill="FFFFFF"/>
        <w:spacing w:before="0" w:beforeAutospacing="0" w:after="150" w:afterAutospacing="0"/>
        <w:rPr>
          <w:rFonts w:ascii="Tahoma" w:hAnsi="Tahoma" w:cs="Tahoma"/>
          <w:color w:val="385572"/>
          <w:sz w:val="21"/>
          <w:szCs w:val="21"/>
        </w:rPr>
      </w:pPr>
      <w:r>
        <w:rPr>
          <w:rFonts w:ascii="Tahoma" w:hAnsi="Tahoma" w:cs="Tahoma"/>
          <w:color w:val="385572"/>
          <w:sz w:val="21"/>
          <w:szCs w:val="21"/>
        </w:rPr>
        <w:t>Uczniowie mieli okazję podziwiać współczesne ekosystemy na ziemi czyli tundrę, las tropikalny, las strefy umiarkowanej, wraz z ich charakterystycznymi przedstawicielami.</w:t>
      </w:r>
    </w:p>
    <w:p w14:paraId="019BB547" w14:textId="77777777" w:rsidR="00B92AAF" w:rsidRDefault="00B92AAF" w:rsidP="00B92AAF">
      <w:pPr>
        <w:pStyle w:val="NormalnyWeb"/>
        <w:shd w:val="clear" w:color="auto" w:fill="FFFFFF"/>
        <w:spacing w:before="0" w:beforeAutospacing="0" w:after="150" w:afterAutospacing="0"/>
        <w:rPr>
          <w:rFonts w:ascii="Tahoma" w:hAnsi="Tahoma" w:cs="Tahoma"/>
          <w:color w:val="385572"/>
          <w:sz w:val="21"/>
          <w:szCs w:val="21"/>
        </w:rPr>
      </w:pPr>
      <w:r>
        <w:rPr>
          <w:rFonts w:ascii="Tahoma" w:hAnsi="Tahoma" w:cs="Tahoma"/>
          <w:color w:val="385572"/>
          <w:sz w:val="21"/>
          <w:szCs w:val="21"/>
        </w:rPr>
        <w:t>Mogli również obejrzeć eksponaty wystawy o antropologii, czyli ewolucji człowieka, oraz wpływie środowiska na organizm ludzki na przestrzeni wieków.</w:t>
      </w:r>
    </w:p>
    <w:p w14:paraId="4D8617F8" w14:textId="77777777" w:rsidR="00B92AAF" w:rsidRDefault="00B92AAF" w:rsidP="00B92AAF">
      <w:pPr>
        <w:pStyle w:val="NormalnyWeb"/>
        <w:shd w:val="clear" w:color="auto" w:fill="FFFFFF"/>
        <w:spacing w:before="0" w:beforeAutospacing="0" w:after="150" w:afterAutospacing="0"/>
        <w:rPr>
          <w:rFonts w:ascii="Tahoma" w:hAnsi="Tahoma" w:cs="Tahoma"/>
          <w:color w:val="385572"/>
          <w:sz w:val="21"/>
          <w:szCs w:val="21"/>
        </w:rPr>
      </w:pPr>
      <w:r>
        <w:rPr>
          <w:rFonts w:ascii="Tahoma" w:hAnsi="Tahoma" w:cs="Tahoma"/>
          <w:color w:val="385572"/>
          <w:sz w:val="21"/>
          <w:szCs w:val="21"/>
        </w:rPr>
        <w:t>Drugą część tej wycieczki  stanowił Wawel wraz z podzamczem.</w:t>
      </w:r>
    </w:p>
    <w:p w14:paraId="2C526142" w14:textId="77777777" w:rsidR="00B92AAF" w:rsidRDefault="00B92AAF" w:rsidP="00B92AAF">
      <w:pPr>
        <w:pStyle w:val="NormalnyWeb"/>
        <w:shd w:val="clear" w:color="auto" w:fill="FFFFFF"/>
        <w:spacing w:before="0" w:beforeAutospacing="0" w:after="150" w:afterAutospacing="0"/>
        <w:rPr>
          <w:rFonts w:ascii="Tahoma" w:hAnsi="Tahoma" w:cs="Tahoma"/>
          <w:color w:val="385572"/>
          <w:sz w:val="21"/>
          <w:szCs w:val="21"/>
        </w:rPr>
      </w:pPr>
      <w:r>
        <w:rPr>
          <w:rFonts w:ascii="Tahoma" w:hAnsi="Tahoma" w:cs="Tahoma"/>
          <w:color w:val="385572"/>
          <w:sz w:val="21"/>
          <w:szCs w:val="21"/>
        </w:rPr>
        <w:t>Pogoda nam dopisała i humory również.            </w:t>
      </w:r>
    </w:p>
    <w:p w14:paraId="6F69EFF3" w14:textId="4653FA7F" w:rsidR="00B92AAF" w:rsidRDefault="00B92AAF" w:rsidP="00B92AAF">
      <w:pPr>
        <w:pStyle w:val="NormalnyWeb"/>
        <w:shd w:val="clear" w:color="auto" w:fill="FFFFFF"/>
        <w:spacing w:before="0" w:beforeAutospacing="0" w:after="150" w:afterAutospacing="0"/>
        <w:jc w:val="center"/>
        <w:rPr>
          <w:rFonts w:ascii="Tahoma" w:hAnsi="Tahoma" w:cs="Tahoma"/>
          <w:color w:val="385572"/>
          <w:sz w:val="21"/>
          <w:szCs w:val="21"/>
        </w:rPr>
      </w:pPr>
    </w:p>
    <w:p w14:paraId="468C8595" w14:textId="0E2EA16E" w:rsidR="00A9014E" w:rsidRPr="00B92AAF" w:rsidRDefault="00B92AAF" w:rsidP="00B92AAF">
      <w:r>
        <w:rPr>
          <w:noProof/>
        </w:rPr>
        <w:drawing>
          <wp:inline distT="0" distB="0" distL="0" distR="0" wp14:anchorId="106108BD" wp14:editId="2A11F69D">
            <wp:extent cx="5715000" cy="78486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014E" w:rsidRPr="00B92A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14E"/>
    <w:rsid w:val="00034C15"/>
    <w:rsid w:val="00044625"/>
    <w:rsid w:val="002048F0"/>
    <w:rsid w:val="00383D02"/>
    <w:rsid w:val="0044318C"/>
    <w:rsid w:val="00491B51"/>
    <w:rsid w:val="004C4A15"/>
    <w:rsid w:val="004F58A2"/>
    <w:rsid w:val="004F7358"/>
    <w:rsid w:val="00556686"/>
    <w:rsid w:val="00583A01"/>
    <w:rsid w:val="005B34EB"/>
    <w:rsid w:val="00636739"/>
    <w:rsid w:val="00681F04"/>
    <w:rsid w:val="0073475F"/>
    <w:rsid w:val="00784033"/>
    <w:rsid w:val="0079592C"/>
    <w:rsid w:val="007D0688"/>
    <w:rsid w:val="00911360"/>
    <w:rsid w:val="00933C36"/>
    <w:rsid w:val="00A00D29"/>
    <w:rsid w:val="00A42B50"/>
    <w:rsid w:val="00A9014E"/>
    <w:rsid w:val="00AE6A99"/>
    <w:rsid w:val="00B65949"/>
    <w:rsid w:val="00B92AAF"/>
    <w:rsid w:val="00BC03CF"/>
    <w:rsid w:val="00CE2469"/>
    <w:rsid w:val="00F16A98"/>
    <w:rsid w:val="00FC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A2873"/>
  <w15:chartTrackingRefBased/>
  <w15:docId w15:val="{569384BE-9572-4B0F-8528-2D722F6A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90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K.</dc:creator>
  <cp:keywords/>
  <dc:description/>
  <cp:lastModifiedBy>Edyta K.</cp:lastModifiedBy>
  <cp:revision>2</cp:revision>
  <dcterms:created xsi:type="dcterms:W3CDTF">2021-12-13T21:27:00Z</dcterms:created>
  <dcterms:modified xsi:type="dcterms:W3CDTF">2021-12-13T21:27:00Z</dcterms:modified>
</cp:coreProperties>
</file>